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FC7" w:rsidRDefault="00133FC7" w:rsidP="00133FC7">
      <w:r>
        <w:t>Ian McCusker</w:t>
      </w:r>
    </w:p>
    <w:p w:rsidR="00133FC7" w:rsidRDefault="00133FC7" w:rsidP="00133FC7">
      <w:r>
        <w:t>Sustainability Problems &amp; Solutions</w:t>
      </w:r>
    </w:p>
    <w:p w:rsidR="00133FC7" w:rsidRDefault="00133FC7" w:rsidP="00133FC7">
      <w:r>
        <w:t>Final Exam</w:t>
      </w:r>
    </w:p>
    <w:p w:rsidR="00133FC7" w:rsidRDefault="00133FC7" w:rsidP="00133FC7"/>
    <w:p w:rsidR="00D70E33" w:rsidRDefault="00D70E33" w:rsidP="00133FC7">
      <w:r>
        <w:t>1.</w:t>
      </w:r>
    </w:p>
    <w:p w:rsidR="00133FC7" w:rsidRDefault="00876E14" w:rsidP="00133FC7">
      <w:pPr>
        <w:ind w:firstLine="720"/>
      </w:pPr>
      <w:r>
        <w:t xml:space="preserve">In twenty years, I will be self-employed, running a small environmental consulting company. After graduating from RPI, I found work as an analyst for an environmental site services company. Their work included remediation of brownfield and industrial parks. I used </w:t>
      </w:r>
      <w:r w:rsidR="00D42815">
        <w:t xml:space="preserve">my knowledge as a geology student to specialize in groundwater resources, and how to track and prevent contaminant spread. Work on these projects spanned a wide range of clients. Some were wealthy corporations seeking to mitigate, prevent, or cover up leaks or spills of hazardous materials. Others were municipal, state, or federal government agencies seeking to investigate or mitigate spills by private companies, public agencies, or parties unknown. Sometimes the clients were </w:t>
      </w:r>
      <w:r w:rsidR="007F63FF">
        <w:t xml:space="preserve">wronged citizens attempting to prove that a nearby gas well contaminated their water, or maybe it was a gas company attempting to prove that they weren’t at fault for the contamination. Eventually, I gained enough experience and contacts to go it alone, starting my own firm. This allowed me to choose my jobs, avoiding the questionable ethics of some companies. I helped spur the safe development of natural gas and oil shale fields in rural areas. This included reviewing the preventative measures of oil and gas firms on behalf of various government agencies. Fracking of deep shale beds can be safely undertaken with the correct precautions, and I made it a point to help ensure that these precautions were in place. I also helped to develop sustainable aquifer withdrawal </w:t>
      </w:r>
      <w:r w:rsidR="00B4302E">
        <w:t>regimes for areas with a large reliance on fossil water. These precious aquifers are often recharging at a rate of 1-5 cm a year, while being drawn down at rates in excess of two or three times that. Realistic goals for water consumption were assigned to local consumers, with a focus on improved irrigation techniques for farms. Other sources of water were then found, with the aquifer being used as a backup supply source for times of drought. Sometimes, municipalities refused to compromise, and continued to extract water at unsustainable rates. Eventually, they drained all but the brackish base water out of the ground, and were forced to enact the conservation suggestions and source diversity solutions previously mentioned. At this point, I will be living in a comfortably secluded home, powered by a mix of hydropower from nearby streams, solar panels, and</w:t>
      </w:r>
      <w:r w:rsidR="007A5430">
        <w:t xml:space="preserve"> a</w:t>
      </w:r>
      <w:r w:rsidR="00B4302E">
        <w:t xml:space="preserve"> small scale</w:t>
      </w:r>
      <w:r w:rsidR="007A5430">
        <w:t xml:space="preserve"> wind turbine. Excess power from the wind and solar arrays will be stored by a fuel cell for conversion back into electricity at a convenient time. </w:t>
      </w:r>
    </w:p>
    <w:p w:rsidR="00D70E33" w:rsidRDefault="00133FC7" w:rsidP="00D70E33">
      <w:r>
        <w:br w:type="page"/>
      </w:r>
      <w:r w:rsidR="00D70E33">
        <w:lastRenderedPageBreak/>
        <w:t>2.</w:t>
      </w:r>
    </w:p>
    <w:p w:rsidR="00777354" w:rsidRDefault="00133FC7" w:rsidP="00133FC7">
      <w:pPr>
        <w:ind w:firstLine="720"/>
      </w:pPr>
      <w:r>
        <w:t xml:space="preserve">A piece of environmental media must have at least some of several key characteristics in order to successfully impart its message and convince the audience of the message’s worth. One factor that most environmental films seem to have is </w:t>
      </w:r>
      <w:r w:rsidR="009A1A16">
        <w:t xml:space="preserve">emotional appeal. While this can be a useful tool in engaging the audience, its use can make a film seem overwrought. Especially after watching many films this semester, those that rely primarily on emotional appeals have lost their impact with me. Films like </w:t>
      </w:r>
      <w:proofErr w:type="spellStart"/>
      <w:r w:rsidR="009A1A16" w:rsidRPr="009A1A16">
        <w:rPr>
          <w:i/>
        </w:rPr>
        <w:t>Blindspot</w:t>
      </w:r>
      <w:proofErr w:type="spellEnd"/>
      <w:r w:rsidR="009A1A16">
        <w:t xml:space="preserve"> and </w:t>
      </w:r>
      <w:r w:rsidR="009A1A16" w:rsidRPr="009A1A16">
        <w:rPr>
          <w:i/>
        </w:rPr>
        <w:t>Homo Toxicus</w:t>
      </w:r>
      <w:r w:rsidR="009A1A16">
        <w:t xml:space="preserve"> go too far in the use of emotion; they seem shrill and irritating by the end. The best way to bolster the emotional aspects of such films is with a rational input. By using facts and figures to back up their message, the films can be helped greatly. While not all films need to be as filled with data as a work like </w:t>
      </w:r>
      <w:r w:rsidR="009A1A16">
        <w:rPr>
          <w:i/>
        </w:rPr>
        <w:t>An Inconvenient Truth</w:t>
      </w:r>
      <w:r w:rsidR="009A1A16">
        <w:t xml:space="preserve">, the right balance of data and emotion can go a long way. </w:t>
      </w:r>
      <w:r w:rsidR="009A1A16">
        <w:rPr>
          <w:i/>
        </w:rPr>
        <w:t>The End of the Line</w:t>
      </w:r>
      <w:r w:rsidR="009A1A16">
        <w:t xml:space="preserve"> stands out as a good example of how the use of scientific data can bolster a film’s appeal. Also important is a comprehensive look at both sides of an issue. Few environmental problems are as black and white as films make them seem, and by exploring opposing views, a better picture of reality emerges. While </w:t>
      </w:r>
      <w:r w:rsidR="009A1A16">
        <w:rPr>
          <w:i/>
        </w:rPr>
        <w:t>Gasland</w:t>
      </w:r>
      <w:r w:rsidR="009A1A16">
        <w:t xml:space="preserve"> seems to try at a balanced look, </w:t>
      </w:r>
      <w:r w:rsidR="009A1A16">
        <w:rPr>
          <w:i/>
        </w:rPr>
        <w:t xml:space="preserve">Switch </w:t>
      </w:r>
      <w:r w:rsidR="009A1A16">
        <w:t xml:space="preserve">is actually successful in it. In </w:t>
      </w:r>
      <w:r w:rsidR="009A1A16">
        <w:rPr>
          <w:i/>
        </w:rPr>
        <w:t xml:space="preserve">Switch, </w:t>
      </w:r>
      <w:r w:rsidR="009A1A16">
        <w:t xml:space="preserve">Dr. Tinker speaks with experts, politicians, citizens, and corporate officials, giving a full picture of the stakes involved. Finally, and most importantly, a piece of environmental media must be positive! </w:t>
      </w:r>
      <w:r w:rsidR="009A1A16">
        <w:rPr>
          <w:i/>
        </w:rPr>
        <w:t>Fresh</w:t>
      </w:r>
      <w:r w:rsidR="009A1A16">
        <w:t xml:space="preserve"> stands head and shoulders above many of the films we watched this semester, as it was upbeat, positive, and solutions- oriented. It adequately framed the problem of </w:t>
      </w:r>
      <w:r w:rsidR="00AD18A6">
        <w:t>monoculture and modern agriculture, but spent the bulk of its time reviewing solutions and alternatives. This left the viewer with a sense of hope for the future, and an inspiration to make the solutions happen.</w:t>
      </w:r>
    </w:p>
    <w:p w:rsidR="00777354" w:rsidRDefault="00777354">
      <w:r>
        <w:br w:type="page"/>
      </w:r>
    </w:p>
    <w:p w:rsidR="00D70E33" w:rsidRDefault="00D70E33" w:rsidP="00777354">
      <w:r>
        <w:lastRenderedPageBreak/>
        <w:t>3.</w:t>
      </w:r>
    </w:p>
    <w:p w:rsidR="00B3089D" w:rsidRDefault="00777354" w:rsidP="00777354">
      <w:r>
        <w:tab/>
      </w:r>
      <w:r w:rsidR="00AD272A">
        <w:t xml:space="preserve">Jon Stewart claims that he and his media team are “soil enrichers” and not agents of “real social change.” Yet, in the NY Magazine article, </w:t>
      </w:r>
      <w:r w:rsidR="00B3089D">
        <w:t>he clearly cares about legitimate social change, and believes that his show serves a purpose in seeing it happen. With the news media becoming increasingly polarized and self- serving, Stewart feels that he serves a vital role, calling out the party hacks dressed as journalists on their BS, and laughing all the while. The danger is that he is acting as a representative of truthful and relevant news, but is not beholden to the usual journalistic standards. If a story can’t be made funny, it usually won’t air. If his team gets a story wrong, they aren’t obligated to publish a retraction, they just keep going. It is for this reason that I think Stewart’s metaphor of a “soil enricher” is accurate. He is not a weighty journalist, giving a summation of the most vital stories to an informed audience. But neither is he a flighty comedian, steering clear of the most serious issues in order not to break the comedic spell he has cast on his audience. He occupies a middle ground, giving an often unique and refreshing spin to the daily news, while making the viewer laugh all the while. So much of politics and political journalism is theater, and Stewart has no compunctions about laughing at the spectacle. To expand the metaphor, soil does not need to be enriched to sustain growth, and enrichment does not mean growth in and of itself. But it can be a useful component to truly fertile soil. Perhaps the next generation of political leaders is watching Jon Stewart poke fun at their idols, and realizing that they have the power to create a system that rises above the mistakes of the past.</w:t>
      </w:r>
    </w:p>
    <w:p w:rsidR="00B3089D" w:rsidRDefault="00B3089D">
      <w:r>
        <w:br w:type="page"/>
      </w:r>
    </w:p>
    <w:p w:rsidR="00BF06E1" w:rsidRDefault="007A29B0" w:rsidP="00777354">
      <w:r>
        <w:lastRenderedPageBreak/>
        <w:t>4.</w:t>
      </w:r>
    </w:p>
    <w:p w:rsidR="00EB2E63" w:rsidRDefault="007A29B0" w:rsidP="00777354">
      <w:r>
        <w:tab/>
      </w:r>
      <w:r w:rsidR="00D76F96">
        <w:t>Rampant skepticism about climate change is a defining feature of American politics. Many politicians brag about their disdain for climate science, and science in general. Similarly, the American people remain skeptical about the existence of climate change, and its cause. Given that 97% of qualified climate experts believe in anthropogenic c</w:t>
      </w:r>
      <w:r w:rsidR="002B0D5D">
        <w:t xml:space="preserve">limate change, this resistance to the idea is somewhat surprising. Two articles attempt to unpick this tangled web, trying to understand why Americans refuse to believe the science, and how they can be convinced of its veracity. The USA Today article cites a study in which respondents were either given data, or narrative stories explaining climate change, its culprits, and solutions. Obviously, respondents agreed with the narrative, regardless of the data. While this may seem to imply that Americans are too stupid to understand science, the reality is far different. Understanding of climate science is time consuming and difficult, and is an understandably low priority to most people. A narrative that makes sense is a quick and easy way to pass judgment on the issue, and then return to more relevant and important tasks. This is well understood by the vested interests opposing the anthropogenic view of climate change. Jon Stewart even points out in the NY Magazine article previously mentioned that Fox News frames their stories with heroes, villains, liars and honest citizens. Scientists need to find a better way to communicate their findings to the public. The Environmental Health Perspectives article does not seem to understand this. It acknowledges the same problem of scientists not connecting with citizens, but its endorsement of sociological research will only serve to further the scientist/ citizen gap. If scientists view themselves as preachers from on high, using clever research to </w:t>
      </w:r>
      <w:r w:rsidR="00FA5A4E">
        <w:t>convince the unwashed masses of the truth, they will never connect as well as they should. It is only through honest assessment of the reality of the situation, the motives of their oppone</w:t>
      </w:r>
      <w:r w:rsidR="00EB2E63">
        <w:t xml:space="preserve">nts, and the best path forward </w:t>
      </w:r>
      <w:r w:rsidR="00FA5A4E">
        <w:t>that a public understanding will be reached.</w:t>
      </w:r>
    </w:p>
    <w:p w:rsidR="00EB2E63" w:rsidRDefault="00EB2E63">
      <w:r>
        <w:br w:type="page"/>
      </w:r>
    </w:p>
    <w:p w:rsidR="007A29B0" w:rsidRDefault="00EB2E63" w:rsidP="00777354">
      <w:r>
        <w:lastRenderedPageBreak/>
        <w:t xml:space="preserve">5. </w:t>
      </w:r>
    </w:p>
    <w:p w:rsidR="00D97030" w:rsidRDefault="00EB2E63" w:rsidP="00777354">
      <w:r>
        <w:t xml:space="preserve">Scientific research and advancement can be a significant sustainability problem. On the surface, science would seem to be neither problem nor solution, only a tool. This is broadly correct. Pure research in and of itself is not a sustainability problem, but the uses of research results and advances can have significant impacts on the environment. In </w:t>
      </w:r>
      <w:r>
        <w:rPr>
          <w:i/>
        </w:rPr>
        <w:t>End of the Line</w:t>
      </w:r>
      <w:r>
        <w:t xml:space="preserve">, science is presented as both a problem and solution. Improper fishing quotas have continued the trend of collapsing fish stocks, with politicians hiding behind faulty science to justify their refusal to confront interest groups. Yet a large part of the solution is for proper quotas to be established, using proper science to prevent further calamities. In </w:t>
      </w:r>
      <w:r>
        <w:rPr>
          <w:i/>
        </w:rPr>
        <w:t>Blind Spot</w:t>
      </w:r>
      <w:r>
        <w:t>, the hubris of science is blamed for many of the perceived problems. Humanity, the film argues, has gotten used to innovating its way out of every problem. Using scientific advances to solve problems after they have developed is an unsustainable system, eventually a problem will be encountered that cannot be innovated away without massive costs. Unless humans are cautious about</w:t>
      </w:r>
      <w:r w:rsidR="00A21184">
        <w:t xml:space="preserve"> their actions instead of trusting in the ingenuity of the future, one day a problem will arise that will cripple them. In </w:t>
      </w:r>
      <w:r w:rsidR="00A21184">
        <w:rPr>
          <w:i/>
        </w:rPr>
        <w:t>Addicted to Plastic</w:t>
      </w:r>
      <w:r w:rsidR="00A21184">
        <w:t xml:space="preserve"> and </w:t>
      </w:r>
      <w:r w:rsidR="00A21184">
        <w:rPr>
          <w:i/>
        </w:rPr>
        <w:t>Homo Toxicus</w:t>
      </w:r>
      <w:r w:rsidR="00A21184">
        <w:t xml:space="preserve">, the dangers of scientific advances are revealed. Products like plastic seem to be wonder materials, strong, supple, light, and cheap. Yet the unintended consequence of their development has been oceans filled with microscopic plastic bits that cannot be broken down by the environment. Landfills are overflowing with ever more plastic that cannot be economically recycled. Similarly, the use of countless chemicals to facilitate an easier way of life has unintentionally </w:t>
      </w:r>
      <w:proofErr w:type="gramStart"/>
      <w:r w:rsidR="00A21184">
        <w:t>lead</w:t>
      </w:r>
      <w:proofErr w:type="gramEnd"/>
      <w:r w:rsidR="00A21184">
        <w:t xml:space="preserve"> to build ups in our bodies, with unknown and potentially dangerous consequences. Science itself did not cause these problems, but a misuse of its fruits certainly has.</w:t>
      </w:r>
    </w:p>
    <w:p w:rsidR="00EB2E63" w:rsidRPr="00A21184" w:rsidRDefault="00EB2E63" w:rsidP="00777354">
      <w:bookmarkStart w:id="0" w:name="_GoBack"/>
      <w:bookmarkEnd w:id="0"/>
    </w:p>
    <w:sectPr w:rsidR="00EB2E63" w:rsidRPr="00A211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34B"/>
    <w:rsid w:val="0002234B"/>
    <w:rsid w:val="00072B42"/>
    <w:rsid w:val="00133FC7"/>
    <w:rsid w:val="00196DF2"/>
    <w:rsid w:val="00296B34"/>
    <w:rsid w:val="002B0D5D"/>
    <w:rsid w:val="00412156"/>
    <w:rsid w:val="00471F80"/>
    <w:rsid w:val="004E31CA"/>
    <w:rsid w:val="00596E40"/>
    <w:rsid w:val="005B3C23"/>
    <w:rsid w:val="00645191"/>
    <w:rsid w:val="00726566"/>
    <w:rsid w:val="00777354"/>
    <w:rsid w:val="007A29B0"/>
    <w:rsid w:val="007A5430"/>
    <w:rsid w:val="007F63FF"/>
    <w:rsid w:val="00876E14"/>
    <w:rsid w:val="009A1A16"/>
    <w:rsid w:val="00A21184"/>
    <w:rsid w:val="00AD18A6"/>
    <w:rsid w:val="00AD272A"/>
    <w:rsid w:val="00B3089D"/>
    <w:rsid w:val="00B4302E"/>
    <w:rsid w:val="00BF06E1"/>
    <w:rsid w:val="00D42815"/>
    <w:rsid w:val="00D70E33"/>
    <w:rsid w:val="00D76F96"/>
    <w:rsid w:val="00D97030"/>
    <w:rsid w:val="00E454DB"/>
    <w:rsid w:val="00EB2E63"/>
    <w:rsid w:val="00F254AB"/>
    <w:rsid w:val="00F3544E"/>
    <w:rsid w:val="00FA5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1160</TotalTime>
  <Pages>5</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9</cp:revision>
  <dcterms:created xsi:type="dcterms:W3CDTF">2012-12-10T03:52:00Z</dcterms:created>
  <dcterms:modified xsi:type="dcterms:W3CDTF">2012-12-11T14:42:00Z</dcterms:modified>
</cp:coreProperties>
</file>